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17AD6" w14:textId="77777777" w:rsidR="00D72A4F" w:rsidRDefault="00D72A4F" w:rsidP="00D72A4F">
      <w:pPr>
        <w:rPr>
          <w:rFonts w:asciiTheme="minorHAnsi" w:hAnsiTheme="minorHAnsi" w:cstheme="minorHAnsi"/>
          <w:b/>
          <w:lang w:val="hr-HR"/>
        </w:rPr>
      </w:pPr>
      <w:r>
        <w:rPr>
          <w:rFonts w:asciiTheme="minorHAnsi" w:hAnsiTheme="minorHAnsi" w:cstheme="minorHAnsi"/>
          <w:b/>
          <w:lang w:val="hr-HR"/>
        </w:rPr>
        <w:t>RKP 27175</w:t>
      </w:r>
    </w:p>
    <w:p w14:paraId="49323484" w14:textId="77777777" w:rsidR="00D72A4F" w:rsidRDefault="00D72A4F" w:rsidP="00D72A4F">
      <w:pPr>
        <w:rPr>
          <w:rFonts w:asciiTheme="minorHAnsi" w:hAnsiTheme="minorHAnsi" w:cstheme="minorHAnsi"/>
          <w:b/>
          <w:lang w:val="hr-HR"/>
        </w:rPr>
      </w:pPr>
    </w:p>
    <w:p w14:paraId="126F6CC5" w14:textId="77777777" w:rsidR="00F501CC" w:rsidRPr="009F4EFC" w:rsidRDefault="00F501CC" w:rsidP="00D72A4F">
      <w:pPr>
        <w:rPr>
          <w:rFonts w:asciiTheme="minorHAnsi" w:hAnsiTheme="minorHAnsi" w:cstheme="minorHAnsi"/>
          <w:b/>
          <w:lang w:val="hr-HR"/>
        </w:rPr>
      </w:pPr>
    </w:p>
    <w:p w14:paraId="26157E73" w14:textId="77777777" w:rsidR="00D72A4F" w:rsidRPr="00635983" w:rsidRDefault="00D72A4F" w:rsidP="00D72A4F">
      <w:pPr>
        <w:rPr>
          <w:rFonts w:asciiTheme="minorHAnsi" w:hAnsiTheme="minorHAnsi" w:cstheme="minorHAnsi"/>
          <w:b/>
          <w:sz w:val="22"/>
          <w:szCs w:val="22"/>
          <w:lang w:val="hr-HR"/>
        </w:rPr>
      </w:pPr>
    </w:p>
    <w:p w14:paraId="3301EEFA" w14:textId="14F45094" w:rsidR="00D72A4F" w:rsidRPr="00635983" w:rsidRDefault="00D72A4F" w:rsidP="00D72A4F">
      <w:pPr>
        <w:jc w:val="center"/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635983">
        <w:rPr>
          <w:rFonts w:asciiTheme="minorHAnsi" w:hAnsiTheme="minorHAnsi" w:cstheme="minorHAnsi"/>
          <w:b/>
          <w:sz w:val="22"/>
          <w:szCs w:val="22"/>
          <w:lang w:val="hr-HR"/>
        </w:rPr>
        <w:t>BILJEŠKE UZ FINANCIJSK</w:t>
      </w:r>
      <w:r>
        <w:rPr>
          <w:rFonts w:asciiTheme="minorHAnsi" w:hAnsiTheme="minorHAnsi" w:cstheme="minorHAnsi"/>
          <w:b/>
          <w:sz w:val="22"/>
          <w:szCs w:val="22"/>
          <w:lang w:val="hr-HR"/>
        </w:rPr>
        <w:t>I IZVJEŠTAJ ZA 202</w:t>
      </w:r>
      <w:r w:rsidR="001B38D2">
        <w:rPr>
          <w:rFonts w:asciiTheme="minorHAnsi" w:hAnsiTheme="minorHAnsi" w:cstheme="minorHAnsi"/>
          <w:b/>
          <w:sz w:val="22"/>
          <w:szCs w:val="22"/>
          <w:lang w:val="hr-HR"/>
        </w:rPr>
        <w:t>3</w:t>
      </w:r>
      <w:r>
        <w:rPr>
          <w:rFonts w:asciiTheme="minorHAnsi" w:hAnsiTheme="minorHAnsi" w:cstheme="minorHAnsi"/>
          <w:b/>
          <w:sz w:val="22"/>
          <w:szCs w:val="22"/>
          <w:lang w:val="hr-HR"/>
        </w:rPr>
        <w:t>.</w:t>
      </w:r>
      <w:r w:rsidR="00153D12">
        <w:rPr>
          <w:rFonts w:asciiTheme="minorHAnsi" w:hAnsiTheme="minorHAnsi" w:cstheme="minorHAnsi"/>
          <w:b/>
          <w:sz w:val="22"/>
          <w:szCs w:val="22"/>
          <w:lang w:val="hr-HR"/>
        </w:rPr>
        <w:t xml:space="preserve"> GODINU</w:t>
      </w:r>
    </w:p>
    <w:p w14:paraId="00F128DE" w14:textId="10111F3B" w:rsidR="00D0195F" w:rsidRDefault="00D0195F" w:rsidP="00D72A4F"/>
    <w:p w14:paraId="7BE7D76C" w14:textId="084044E5" w:rsidR="00D72A4F" w:rsidRDefault="00D72A4F" w:rsidP="00D72A4F"/>
    <w:p w14:paraId="249FC602" w14:textId="7D763765" w:rsidR="00D72A4F" w:rsidRPr="008F46EC" w:rsidRDefault="008F46EC" w:rsidP="00E77DA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F46EC">
        <w:rPr>
          <w:rFonts w:asciiTheme="minorHAnsi" w:hAnsiTheme="minorHAnsi" w:cstheme="minorHAnsi"/>
          <w:b/>
          <w:bCs/>
          <w:sz w:val="22"/>
          <w:szCs w:val="22"/>
        </w:rPr>
        <w:t>OBRAZAC PR-RAS</w:t>
      </w:r>
    </w:p>
    <w:p w14:paraId="4E1D6AAC" w14:textId="4803EF74" w:rsidR="00D72A4F" w:rsidRPr="008F46EC" w:rsidRDefault="00D72A4F" w:rsidP="00E77DA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79052E1" w14:textId="77777777" w:rsidR="009E2E0E" w:rsidRDefault="008F46EC" w:rsidP="00E77DAC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  <w:r>
        <w:rPr>
          <w:rFonts w:ascii="Calibri" w:hAnsi="Calibri" w:cs="Calibri"/>
          <w:bCs/>
          <w:sz w:val="22"/>
          <w:szCs w:val="22"/>
          <w:lang w:val="hr-HR"/>
        </w:rPr>
        <w:t xml:space="preserve">Šifra 6 -  Prihodi poslovanja ostvareni su u iznosu </w:t>
      </w:r>
      <w:r w:rsidR="000A15F5">
        <w:rPr>
          <w:rFonts w:ascii="Calibri" w:hAnsi="Calibri" w:cs="Calibri"/>
          <w:bCs/>
          <w:sz w:val="22"/>
          <w:szCs w:val="22"/>
          <w:lang w:val="hr-HR"/>
        </w:rPr>
        <w:t>309.529,77</w:t>
      </w:r>
      <w:r w:rsidR="00FD32DE">
        <w:rPr>
          <w:rFonts w:ascii="Calibri" w:hAnsi="Calibri" w:cs="Calibri"/>
          <w:bCs/>
          <w:sz w:val="22"/>
          <w:szCs w:val="22"/>
          <w:lang w:val="hr-HR"/>
        </w:rPr>
        <w:t xml:space="preserve"> €</w:t>
      </w:r>
      <w:r w:rsidRPr="00FD32DE">
        <w:rPr>
          <w:rFonts w:ascii="Calibri" w:hAnsi="Calibri" w:cs="Calibri"/>
          <w:bCs/>
          <w:sz w:val="22"/>
          <w:szCs w:val="22"/>
          <w:lang w:val="hr-HR"/>
        </w:rPr>
        <w:t xml:space="preserve"> što je </w:t>
      </w:r>
      <w:r w:rsidR="00FD32DE">
        <w:rPr>
          <w:rFonts w:ascii="Calibri" w:hAnsi="Calibri" w:cs="Calibri"/>
          <w:bCs/>
          <w:sz w:val="22"/>
          <w:szCs w:val="22"/>
          <w:lang w:val="hr-HR"/>
        </w:rPr>
        <w:t xml:space="preserve">za </w:t>
      </w:r>
      <w:r w:rsidR="000A15F5">
        <w:rPr>
          <w:rFonts w:ascii="Calibri" w:hAnsi="Calibri" w:cs="Calibri"/>
          <w:bCs/>
          <w:sz w:val="22"/>
          <w:szCs w:val="22"/>
          <w:lang w:val="hr-HR"/>
        </w:rPr>
        <w:t>9</w:t>
      </w:r>
      <w:r w:rsidR="00FD32DE">
        <w:rPr>
          <w:rFonts w:ascii="Calibri" w:hAnsi="Calibri" w:cs="Calibri"/>
          <w:bCs/>
          <w:sz w:val="22"/>
          <w:szCs w:val="22"/>
          <w:lang w:val="hr-HR"/>
        </w:rPr>
        <w:t>%</w:t>
      </w:r>
      <w:r w:rsidRPr="00FD32DE"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 w:rsidR="000A15F5">
        <w:rPr>
          <w:rFonts w:ascii="Calibri" w:hAnsi="Calibri" w:cs="Calibri"/>
          <w:bCs/>
          <w:sz w:val="22"/>
          <w:szCs w:val="22"/>
          <w:lang w:val="hr-HR"/>
        </w:rPr>
        <w:t>manje</w:t>
      </w:r>
      <w:r w:rsidR="00FD32DE"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 w:rsidRPr="00FD32DE">
        <w:rPr>
          <w:rFonts w:ascii="Calibri" w:hAnsi="Calibri" w:cs="Calibri"/>
          <w:bCs/>
          <w:sz w:val="22"/>
          <w:szCs w:val="22"/>
          <w:lang w:val="hr-HR"/>
        </w:rPr>
        <w:t xml:space="preserve">u odnosu na </w:t>
      </w:r>
      <w:r w:rsidR="000A15F5">
        <w:rPr>
          <w:rFonts w:ascii="Calibri" w:hAnsi="Calibri" w:cs="Calibri"/>
          <w:bCs/>
          <w:sz w:val="22"/>
          <w:szCs w:val="22"/>
          <w:lang w:val="hr-HR"/>
        </w:rPr>
        <w:t xml:space="preserve">2022. godinu </w:t>
      </w:r>
      <w:r w:rsidRPr="00FD32DE">
        <w:rPr>
          <w:rFonts w:ascii="Calibri" w:hAnsi="Calibri" w:cs="Calibri"/>
          <w:bCs/>
          <w:sz w:val="22"/>
          <w:szCs w:val="22"/>
          <w:lang w:val="hr-HR"/>
        </w:rPr>
        <w:t xml:space="preserve"> na što je  utjecalo</w:t>
      </w:r>
    </w:p>
    <w:p w14:paraId="33E68AE8" w14:textId="77777777" w:rsidR="00E77DAC" w:rsidRDefault="00E77DAC" w:rsidP="00E77DAC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</w:p>
    <w:p w14:paraId="2F8405C4" w14:textId="3FDB5B1D" w:rsidR="00B83270" w:rsidRDefault="00EF46C3" w:rsidP="00E77DAC">
      <w:pPr>
        <w:pStyle w:val="Odlomakpopisa"/>
        <w:numPr>
          <w:ilvl w:val="0"/>
          <w:numId w:val="1"/>
        </w:numPr>
        <w:jc w:val="both"/>
        <w:rPr>
          <w:rFonts w:ascii="Calibri" w:hAnsi="Calibri" w:cs="Calibri"/>
          <w:bCs/>
          <w:sz w:val="22"/>
          <w:szCs w:val="22"/>
          <w:lang w:val="hr-HR"/>
        </w:rPr>
      </w:pPr>
      <w:r>
        <w:rPr>
          <w:rFonts w:ascii="Calibri" w:hAnsi="Calibri" w:cs="Calibri"/>
          <w:bCs/>
          <w:sz w:val="22"/>
          <w:szCs w:val="22"/>
          <w:lang w:val="hr-HR"/>
        </w:rPr>
        <w:t>neo</w:t>
      </w:r>
      <w:r w:rsidR="007D195C">
        <w:rPr>
          <w:rFonts w:ascii="Calibri" w:hAnsi="Calibri" w:cs="Calibri"/>
          <w:bCs/>
          <w:sz w:val="22"/>
          <w:szCs w:val="22"/>
          <w:lang w:val="hr-HR"/>
        </w:rPr>
        <w:t>stvarenje</w:t>
      </w:r>
      <w:r>
        <w:rPr>
          <w:rFonts w:ascii="Calibri" w:hAnsi="Calibri" w:cs="Calibri"/>
          <w:bCs/>
          <w:sz w:val="22"/>
          <w:szCs w:val="22"/>
          <w:lang w:val="hr-HR"/>
        </w:rPr>
        <w:t xml:space="preserve"> prihoda temeljem prijenosa EU sredstava</w:t>
      </w:r>
      <w:r w:rsidR="007D195C">
        <w:rPr>
          <w:rFonts w:ascii="Calibri" w:hAnsi="Calibri" w:cs="Calibri"/>
          <w:bCs/>
          <w:sz w:val="22"/>
          <w:szCs w:val="22"/>
          <w:lang w:val="hr-HR"/>
        </w:rPr>
        <w:t xml:space="preserve"> – šifra 638, dio potraživanja po zahtjevima za nadoknadu sredstava zatvoren putem avansne doznake, a za dio sredstava se očekivalo odobrenje provedbenog tijela koje nije stiglo do kraja godine (projekt je završio u </w:t>
      </w:r>
      <w:r w:rsidR="00B9633D">
        <w:rPr>
          <w:rFonts w:ascii="Calibri" w:hAnsi="Calibri" w:cs="Calibri"/>
          <w:bCs/>
          <w:sz w:val="22"/>
          <w:szCs w:val="22"/>
          <w:lang w:val="hr-HR"/>
        </w:rPr>
        <w:t>ožujku</w:t>
      </w:r>
      <w:r w:rsidR="007D195C">
        <w:rPr>
          <w:rFonts w:ascii="Calibri" w:hAnsi="Calibri" w:cs="Calibri"/>
          <w:bCs/>
          <w:sz w:val="22"/>
          <w:szCs w:val="22"/>
          <w:lang w:val="hr-HR"/>
        </w:rPr>
        <w:t xml:space="preserve"> 2023.</w:t>
      </w:r>
      <w:r w:rsidR="00E77DAC"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 w:rsidR="007D195C">
        <w:rPr>
          <w:rFonts w:ascii="Calibri" w:hAnsi="Calibri" w:cs="Calibri"/>
          <w:bCs/>
          <w:sz w:val="22"/>
          <w:szCs w:val="22"/>
          <w:lang w:val="hr-HR"/>
        </w:rPr>
        <w:t>g.)</w:t>
      </w:r>
    </w:p>
    <w:p w14:paraId="6F5FDB5F" w14:textId="197D4ABA" w:rsidR="007D195C" w:rsidRDefault="007D195C" w:rsidP="00E77DAC">
      <w:pPr>
        <w:pStyle w:val="Odlomakpopisa"/>
        <w:numPr>
          <w:ilvl w:val="0"/>
          <w:numId w:val="1"/>
        </w:numPr>
        <w:jc w:val="both"/>
        <w:rPr>
          <w:rFonts w:ascii="Calibri" w:hAnsi="Calibri" w:cs="Calibri"/>
          <w:bCs/>
          <w:sz w:val="22"/>
          <w:szCs w:val="22"/>
          <w:lang w:val="hr-HR"/>
        </w:rPr>
      </w:pPr>
      <w:r>
        <w:rPr>
          <w:rFonts w:ascii="Calibri" w:hAnsi="Calibri" w:cs="Calibri"/>
          <w:bCs/>
          <w:sz w:val="22"/>
          <w:szCs w:val="22"/>
          <w:lang w:val="hr-HR"/>
        </w:rPr>
        <w:t xml:space="preserve">povećanje prihoda od Ministarstva kulture i medija za 785%, praćenje programa u kulturi te doznaka sredstava za nabavu opreme </w:t>
      </w:r>
      <w:r w:rsidR="007621A8">
        <w:rPr>
          <w:rFonts w:ascii="Calibri" w:hAnsi="Calibri" w:cs="Calibri"/>
          <w:bCs/>
          <w:sz w:val="22"/>
          <w:szCs w:val="22"/>
          <w:lang w:val="hr-HR"/>
        </w:rPr>
        <w:t>(kino projektor i rasvjeta dvorane) - šifra 636</w:t>
      </w:r>
    </w:p>
    <w:p w14:paraId="785F71ED" w14:textId="5382F8A9" w:rsidR="007621A8" w:rsidRPr="009E2E0E" w:rsidRDefault="007621A8" w:rsidP="00E77DAC">
      <w:pPr>
        <w:pStyle w:val="Odlomakpopisa"/>
        <w:numPr>
          <w:ilvl w:val="0"/>
          <w:numId w:val="1"/>
        </w:numPr>
        <w:jc w:val="both"/>
        <w:rPr>
          <w:rFonts w:ascii="Calibri" w:hAnsi="Calibri" w:cs="Calibri"/>
          <w:bCs/>
          <w:sz w:val="22"/>
          <w:szCs w:val="22"/>
          <w:lang w:val="hr-HR"/>
        </w:rPr>
      </w:pPr>
      <w:r>
        <w:rPr>
          <w:rFonts w:ascii="Calibri" w:hAnsi="Calibri" w:cs="Calibri"/>
          <w:bCs/>
          <w:sz w:val="22"/>
          <w:szCs w:val="22"/>
          <w:lang w:val="hr-HR"/>
        </w:rPr>
        <w:t>povećanje prihoda iz proračuna grada za 15%, a koji se odnosi na sufinanciranje za nabavu opreme šifra 671(2)</w:t>
      </w:r>
    </w:p>
    <w:p w14:paraId="0C7F6B5E" w14:textId="5D434C2A" w:rsidR="00FD32DE" w:rsidRDefault="00FD32DE" w:rsidP="00E77DAC">
      <w:pPr>
        <w:pStyle w:val="Odlomakpopisa"/>
        <w:numPr>
          <w:ilvl w:val="0"/>
          <w:numId w:val="1"/>
        </w:numPr>
        <w:jc w:val="both"/>
        <w:rPr>
          <w:rFonts w:ascii="Calibri" w:hAnsi="Calibri" w:cs="Calibri"/>
          <w:bCs/>
          <w:sz w:val="22"/>
          <w:szCs w:val="22"/>
          <w:lang w:val="hr-HR"/>
        </w:rPr>
      </w:pPr>
      <w:r>
        <w:rPr>
          <w:rFonts w:ascii="Calibri" w:hAnsi="Calibri" w:cs="Calibri"/>
          <w:bCs/>
          <w:sz w:val="22"/>
          <w:szCs w:val="22"/>
          <w:lang w:val="hr-HR"/>
        </w:rPr>
        <w:t xml:space="preserve">porast prihoda od pruženih usluga za </w:t>
      </w:r>
      <w:r w:rsidR="007621A8">
        <w:rPr>
          <w:rFonts w:ascii="Calibri" w:hAnsi="Calibri" w:cs="Calibri"/>
          <w:bCs/>
          <w:sz w:val="22"/>
          <w:szCs w:val="22"/>
          <w:lang w:val="hr-HR"/>
        </w:rPr>
        <w:t>49%</w:t>
      </w:r>
      <w:r>
        <w:rPr>
          <w:rFonts w:ascii="Calibri" w:hAnsi="Calibri" w:cs="Calibri"/>
          <w:bCs/>
          <w:sz w:val="22"/>
          <w:szCs w:val="22"/>
          <w:lang w:val="hr-HR"/>
        </w:rPr>
        <w:t xml:space="preserve"> vezano uz</w:t>
      </w:r>
      <w:r w:rsidR="007621A8">
        <w:rPr>
          <w:rFonts w:ascii="Calibri" w:hAnsi="Calibri" w:cs="Calibri"/>
          <w:bCs/>
          <w:sz w:val="22"/>
          <w:szCs w:val="22"/>
          <w:lang w:val="hr-HR"/>
        </w:rPr>
        <w:t xml:space="preserve"> prihode na partnerstvu u EU projektu,</w:t>
      </w:r>
      <w:r>
        <w:rPr>
          <w:rFonts w:ascii="Calibri" w:hAnsi="Calibri" w:cs="Calibri"/>
          <w:bCs/>
          <w:sz w:val="22"/>
          <w:szCs w:val="22"/>
          <w:lang w:val="hr-HR"/>
        </w:rPr>
        <w:t xml:space="preserve"> te održavanje kulturnih događanja</w:t>
      </w:r>
      <w:r w:rsidR="007621A8">
        <w:rPr>
          <w:rFonts w:ascii="Calibri" w:hAnsi="Calibri" w:cs="Calibri"/>
          <w:bCs/>
          <w:sz w:val="22"/>
          <w:szCs w:val="22"/>
          <w:lang w:val="hr-HR"/>
        </w:rPr>
        <w:t xml:space="preserve"> i tečajeva</w:t>
      </w:r>
      <w:r>
        <w:rPr>
          <w:rFonts w:ascii="Calibri" w:hAnsi="Calibri" w:cs="Calibri"/>
          <w:bCs/>
          <w:sz w:val="22"/>
          <w:szCs w:val="22"/>
          <w:lang w:val="hr-HR"/>
        </w:rPr>
        <w:t xml:space="preserve"> – šifra 661</w:t>
      </w:r>
    </w:p>
    <w:p w14:paraId="2DF17D73" w14:textId="3E5BF7A6" w:rsidR="00FD32DE" w:rsidRPr="007621A8" w:rsidRDefault="00FD32DE" w:rsidP="007621A8">
      <w:pPr>
        <w:rPr>
          <w:rFonts w:ascii="Calibri" w:hAnsi="Calibri" w:cs="Calibri"/>
          <w:bCs/>
          <w:sz w:val="22"/>
          <w:szCs w:val="22"/>
          <w:lang w:val="hr-HR"/>
        </w:rPr>
      </w:pPr>
    </w:p>
    <w:p w14:paraId="4853A68A" w14:textId="77777777" w:rsidR="00FD32DE" w:rsidRPr="00FD32DE" w:rsidRDefault="00FD32DE" w:rsidP="00E77DAC">
      <w:pPr>
        <w:pStyle w:val="Odlomakpopisa"/>
        <w:jc w:val="center"/>
        <w:rPr>
          <w:rFonts w:ascii="Calibri" w:hAnsi="Calibri" w:cs="Calibri"/>
          <w:bCs/>
          <w:sz w:val="22"/>
          <w:szCs w:val="22"/>
          <w:lang w:val="hr-HR"/>
        </w:rPr>
      </w:pPr>
    </w:p>
    <w:p w14:paraId="326C24FF" w14:textId="709D9FBF" w:rsidR="00B9633D" w:rsidRDefault="00AE6378" w:rsidP="00E77DAC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  <w:r>
        <w:rPr>
          <w:rFonts w:ascii="Calibri" w:hAnsi="Calibri" w:cs="Calibri"/>
          <w:bCs/>
          <w:sz w:val="22"/>
          <w:szCs w:val="22"/>
          <w:lang w:val="hr-HR"/>
        </w:rPr>
        <w:t xml:space="preserve">Šifra 3 </w:t>
      </w:r>
      <w:r w:rsidR="00927B44">
        <w:rPr>
          <w:rFonts w:ascii="Calibri" w:hAnsi="Calibri" w:cs="Calibri"/>
          <w:bCs/>
          <w:sz w:val="22"/>
          <w:szCs w:val="22"/>
          <w:lang w:val="hr-HR"/>
        </w:rPr>
        <w:t>-</w:t>
      </w:r>
      <w:r>
        <w:rPr>
          <w:rFonts w:ascii="Calibri" w:hAnsi="Calibri" w:cs="Calibri"/>
          <w:bCs/>
          <w:sz w:val="22"/>
          <w:szCs w:val="22"/>
          <w:lang w:val="hr-HR"/>
        </w:rPr>
        <w:t xml:space="preserve"> Rashodi </w:t>
      </w:r>
      <w:r w:rsidR="00E33945">
        <w:rPr>
          <w:rFonts w:ascii="Calibri" w:hAnsi="Calibri" w:cs="Calibri"/>
          <w:bCs/>
          <w:sz w:val="22"/>
          <w:szCs w:val="22"/>
          <w:lang w:val="hr-HR"/>
        </w:rPr>
        <w:t>poslovanja</w:t>
      </w:r>
      <w:r>
        <w:rPr>
          <w:rFonts w:ascii="Calibri" w:hAnsi="Calibri" w:cs="Calibri"/>
          <w:bCs/>
          <w:sz w:val="22"/>
          <w:szCs w:val="22"/>
          <w:lang w:val="hr-HR"/>
        </w:rPr>
        <w:t xml:space="preserve"> ostvareni su u iznosu</w:t>
      </w:r>
      <w:r w:rsidR="00B9633D">
        <w:rPr>
          <w:rFonts w:ascii="Calibri" w:hAnsi="Calibri" w:cs="Calibri"/>
          <w:bCs/>
          <w:sz w:val="22"/>
          <w:szCs w:val="22"/>
          <w:lang w:val="hr-HR"/>
        </w:rPr>
        <w:t xml:space="preserve"> 230.349,58</w:t>
      </w:r>
      <w:r w:rsidR="00FD32DE">
        <w:rPr>
          <w:rFonts w:ascii="Calibri" w:hAnsi="Calibri" w:cs="Calibri"/>
          <w:bCs/>
          <w:sz w:val="22"/>
          <w:szCs w:val="22"/>
          <w:lang w:val="hr-HR"/>
        </w:rPr>
        <w:t xml:space="preserve"> €</w:t>
      </w:r>
      <w:r w:rsidR="00E33945" w:rsidRPr="00FD32DE">
        <w:rPr>
          <w:rFonts w:ascii="Calibri" w:hAnsi="Calibri" w:cs="Calibri"/>
          <w:bCs/>
          <w:sz w:val="22"/>
          <w:szCs w:val="22"/>
          <w:lang w:val="hr-HR"/>
        </w:rPr>
        <w:t xml:space="preserve"> što je </w:t>
      </w:r>
      <w:r w:rsidR="00B9633D">
        <w:rPr>
          <w:rFonts w:ascii="Calibri" w:hAnsi="Calibri" w:cs="Calibri"/>
          <w:bCs/>
          <w:sz w:val="22"/>
          <w:szCs w:val="22"/>
          <w:lang w:val="hr-HR"/>
        </w:rPr>
        <w:t>36</w:t>
      </w:r>
      <w:r w:rsidR="00E33945" w:rsidRPr="00FD32DE">
        <w:rPr>
          <w:rFonts w:ascii="Calibri" w:hAnsi="Calibri" w:cs="Calibri"/>
          <w:bCs/>
          <w:sz w:val="22"/>
          <w:szCs w:val="22"/>
          <w:lang w:val="hr-HR"/>
        </w:rPr>
        <w:t xml:space="preserve">% </w:t>
      </w:r>
      <w:r w:rsidR="00927B44"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 w:rsidR="00FD32DE">
        <w:rPr>
          <w:rFonts w:ascii="Calibri" w:hAnsi="Calibri" w:cs="Calibri"/>
          <w:bCs/>
          <w:sz w:val="22"/>
          <w:szCs w:val="22"/>
          <w:lang w:val="hr-HR"/>
        </w:rPr>
        <w:t>manje</w:t>
      </w:r>
      <w:r w:rsidR="00E33945" w:rsidRPr="00FD32DE">
        <w:rPr>
          <w:rFonts w:ascii="Calibri" w:hAnsi="Calibri" w:cs="Calibri"/>
          <w:bCs/>
          <w:sz w:val="22"/>
          <w:szCs w:val="22"/>
          <w:lang w:val="hr-HR"/>
        </w:rPr>
        <w:t xml:space="preserve"> u odnosu </w:t>
      </w:r>
      <w:r w:rsidR="00B9633D">
        <w:rPr>
          <w:rFonts w:ascii="Calibri" w:hAnsi="Calibri" w:cs="Calibri"/>
          <w:bCs/>
          <w:sz w:val="22"/>
          <w:szCs w:val="22"/>
          <w:lang w:val="hr-HR"/>
        </w:rPr>
        <w:t>na 2022.</w:t>
      </w:r>
    </w:p>
    <w:p w14:paraId="74711F9D" w14:textId="3B58DCC3" w:rsidR="00AE6378" w:rsidRPr="00FD32DE" w:rsidRDefault="00B9633D" w:rsidP="00E77DAC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  <w:r>
        <w:rPr>
          <w:rFonts w:ascii="Calibri" w:hAnsi="Calibri" w:cs="Calibri"/>
          <w:bCs/>
          <w:sz w:val="22"/>
          <w:szCs w:val="22"/>
          <w:lang w:val="hr-HR"/>
        </w:rPr>
        <w:t>godinu.</w:t>
      </w:r>
      <w:r w:rsidR="00E33945" w:rsidRPr="00FD32DE">
        <w:rPr>
          <w:rFonts w:ascii="Calibri" w:hAnsi="Calibri" w:cs="Calibri"/>
          <w:bCs/>
          <w:sz w:val="22"/>
          <w:szCs w:val="22"/>
          <w:lang w:val="hr-HR"/>
        </w:rPr>
        <w:t xml:space="preserve"> Na </w:t>
      </w:r>
      <w:r w:rsidR="00C12A11">
        <w:rPr>
          <w:rFonts w:ascii="Calibri" w:hAnsi="Calibri" w:cs="Calibri"/>
          <w:bCs/>
          <w:sz w:val="22"/>
          <w:szCs w:val="22"/>
          <w:lang w:val="hr-HR"/>
        </w:rPr>
        <w:t>smanjenje</w:t>
      </w:r>
      <w:r w:rsidR="00E33945" w:rsidRPr="00FD32DE">
        <w:rPr>
          <w:rFonts w:ascii="Calibri" w:hAnsi="Calibri" w:cs="Calibri"/>
          <w:bCs/>
          <w:sz w:val="22"/>
          <w:szCs w:val="22"/>
          <w:lang w:val="hr-HR"/>
        </w:rPr>
        <w:t xml:space="preserve"> rashoda poslovanja utjeca</w:t>
      </w:r>
      <w:r w:rsidR="00C12A11">
        <w:rPr>
          <w:rFonts w:ascii="Calibri" w:hAnsi="Calibri" w:cs="Calibri"/>
          <w:bCs/>
          <w:sz w:val="22"/>
          <w:szCs w:val="22"/>
          <w:lang w:val="hr-HR"/>
        </w:rPr>
        <w:t>o</w:t>
      </w:r>
      <w:r w:rsidR="00E33945" w:rsidRPr="00FD32DE">
        <w:rPr>
          <w:rFonts w:ascii="Calibri" w:hAnsi="Calibri" w:cs="Calibri"/>
          <w:bCs/>
          <w:sz w:val="22"/>
          <w:szCs w:val="22"/>
          <w:lang w:val="hr-HR"/>
        </w:rPr>
        <w:t xml:space="preserve"> je </w:t>
      </w:r>
      <w:r w:rsidR="00C12A11">
        <w:rPr>
          <w:rFonts w:ascii="Calibri" w:hAnsi="Calibri" w:cs="Calibri"/>
          <w:bCs/>
          <w:sz w:val="22"/>
          <w:szCs w:val="22"/>
          <w:lang w:val="hr-HR"/>
        </w:rPr>
        <w:t>završetak</w:t>
      </w:r>
      <w:r w:rsidR="00E33945" w:rsidRPr="00FD32DE">
        <w:rPr>
          <w:rFonts w:ascii="Calibri" w:hAnsi="Calibri" w:cs="Calibri"/>
          <w:bCs/>
          <w:sz w:val="22"/>
          <w:szCs w:val="22"/>
          <w:lang w:val="hr-HR"/>
        </w:rPr>
        <w:t xml:space="preserve"> Eu projekta „Od 15 do 115“ </w:t>
      </w:r>
      <w:r w:rsidR="00C12A11">
        <w:rPr>
          <w:rFonts w:ascii="Calibri" w:hAnsi="Calibri" w:cs="Calibri"/>
          <w:bCs/>
          <w:sz w:val="22"/>
          <w:szCs w:val="22"/>
          <w:lang w:val="hr-HR"/>
        </w:rPr>
        <w:t>u ožujku 2023.</w:t>
      </w:r>
      <w:r w:rsidR="00E33945" w:rsidRPr="00FD32DE">
        <w:rPr>
          <w:rFonts w:ascii="Calibri" w:hAnsi="Calibri" w:cs="Calibri"/>
          <w:bCs/>
          <w:sz w:val="22"/>
          <w:szCs w:val="22"/>
          <w:lang w:val="hr-HR"/>
        </w:rPr>
        <w:t xml:space="preserve"> što je utjecalo na </w:t>
      </w:r>
      <w:r w:rsidR="00C12A11">
        <w:rPr>
          <w:rFonts w:ascii="Calibri" w:hAnsi="Calibri" w:cs="Calibri"/>
          <w:bCs/>
          <w:sz w:val="22"/>
          <w:szCs w:val="22"/>
          <w:lang w:val="hr-HR"/>
        </w:rPr>
        <w:t>smanjenje</w:t>
      </w:r>
      <w:r w:rsidR="00E33945" w:rsidRPr="00FD32DE"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 w:rsidR="00427A76" w:rsidRPr="00FD32DE">
        <w:rPr>
          <w:rFonts w:ascii="Calibri" w:hAnsi="Calibri" w:cs="Calibri"/>
          <w:bCs/>
          <w:sz w:val="22"/>
          <w:szCs w:val="22"/>
          <w:lang w:val="hr-HR"/>
        </w:rPr>
        <w:t>sljedećih grupa rashoda:</w:t>
      </w:r>
    </w:p>
    <w:p w14:paraId="1EDB147A" w14:textId="7568C5EF" w:rsidR="00427A76" w:rsidRPr="00B41362" w:rsidRDefault="00427A76" w:rsidP="00E77DAC">
      <w:pPr>
        <w:pStyle w:val="Odlomakpopisa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  <w:lang w:val="hr-HR"/>
        </w:rPr>
      </w:pPr>
      <w:r w:rsidRPr="00B41362">
        <w:rPr>
          <w:rFonts w:ascii="Calibri" w:hAnsi="Calibri" w:cs="Calibri"/>
          <w:bCs/>
          <w:sz w:val="22"/>
          <w:szCs w:val="22"/>
          <w:lang w:val="hr-HR"/>
        </w:rPr>
        <w:t xml:space="preserve">plaće bruto </w:t>
      </w:r>
      <w:r w:rsidR="00C12A11" w:rsidRPr="00B41362">
        <w:rPr>
          <w:rFonts w:ascii="Calibri" w:hAnsi="Calibri" w:cs="Calibri"/>
          <w:bCs/>
          <w:sz w:val="22"/>
          <w:szCs w:val="22"/>
          <w:lang w:val="hr-HR"/>
        </w:rPr>
        <w:t>smanjenje</w:t>
      </w:r>
      <w:r w:rsidRPr="00B41362">
        <w:rPr>
          <w:rFonts w:ascii="Calibri" w:hAnsi="Calibri" w:cs="Calibri"/>
          <w:bCs/>
          <w:sz w:val="22"/>
          <w:szCs w:val="22"/>
          <w:lang w:val="hr-HR"/>
        </w:rPr>
        <w:t xml:space="preserve"> za </w:t>
      </w:r>
      <w:r w:rsidR="00062061">
        <w:rPr>
          <w:rFonts w:ascii="Calibri" w:hAnsi="Calibri" w:cs="Calibri"/>
          <w:bCs/>
          <w:sz w:val="22"/>
          <w:szCs w:val="22"/>
          <w:lang w:val="hr-HR"/>
        </w:rPr>
        <w:t>5</w:t>
      </w:r>
      <w:r w:rsidRPr="00B41362">
        <w:rPr>
          <w:rFonts w:ascii="Calibri" w:hAnsi="Calibri" w:cs="Calibri"/>
          <w:bCs/>
          <w:sz w:val="22"/>
          <w:szCs w:val="22"/>
          <w:lang w:val="hr-HR"/>
        </w:rPr>
        <w:t>% - šifra 311</w:t>
      </w:r>
      <w:r w:rsidR="00C12A11" w:rsidRPr="00B41362">
        <w:rPr>
          <w:rFonts w:ascii="Calibri" w:hAnsi="Calibri" w:cs="Calibri"/>
          <w:bCs/>
          <w:sz w:val="22"/>
          <w:szCs w:val="22"/>
          <w:lang w:val="hr-HR"/>
        </w:rPr>
        <w:t xml:space="preserve"> zbog smanjenja broja radnika vezano uz EU projekt</w:t>
      </w:r>
    </w:p>
    <w:p w14:paraId="72D02A52" w14:textId="0FAE074D" w:rsidR="00427A76" w:rsidRPr="00B41362" w:rsidRDefault="00427A76" w:rsidP="00E77DAC">
      <w:pPr>
        <w:pStyle w:val="Odlomakpopisa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  <w:lang w:val="hr-HR"/>
        </w:rPr>
      </w:pPr>
      <w:r w:rsidRPr="00B41362">
        <w:rPr>
          <w:rFonts w:ascii="Calibri" w:hAnsi="Calibri" w:cs="Calibri"/>
          <w:bCs/>
          <w:sz w:val="22"/>
          <w:szCs w:val="22"/>
          <w:lang w:val="hr-HR"/>
        </w:rPr>
        <w:t>rashodi za materijal i energiju</w:t>
      </w:r>
      <w:r w:rsidR="00C12A11" w:rsidRPr="00B41362">
        <w:rPr>
          <w:rFonts w:ascii="Calibri" w:hAnsi="Calibri" w:cs="Calibri"/>
          <w:bCs/>
          <w:sz w:val="22"/>
          <w:szCs w:val="22"/>
          <w:lang w:val="hr-HR"/>
        </w:rPr>
        <w:t xml:space="preserve"> smanjenje </w:t>
      </w:r>
      <w:r w:rsidRPr="00B41362">
        <w:rPr>
          <w:rFonts w:ascii="Calibri" w:hAnsi="Calibri" w:cs="Calibri"/>
          <w:bCs/>
          <w:sz w:val="22"/>
          <w:szCs w:val="22"/>
          <w:lang w:val="hr-HR"/>
        </w:rPr>
        <w:t xml:space="preserve"> za </w:t>
      </w:r>
      <w:r w:rsidR="00B9633D" w:rsidRPr="00B41362">
        <w:rPr>
          <w:rFonts w:ascii="Calibri" w:hAnsi="Calibri" w:cs="Calibri"/>
          <w:bCs/>
          <w:sz w:val="22"/>
          <w:szCs w:val="22"/>
          <w:lang w:val="hr-HR"/>
        </w:rPr>
        <w:t>50</w:t>
      </w:r>
      <w:r w:rsidRPr="00B41362">
        <w:rPr>
          <w:rFonts w:ascii="Calibri" w:hAnsi="Calibri" w:cs="Calibri"/>
          <w:bCs/>
          <w:sz w:val="22"/>
          <w:szCs w:val="22"/>
          <w:lang w:val="hr-HR"/>
        </w:rPr>
        <w:t>% - šifr</w:t>
      </w:r>
      <w:r w:rsidR="00757A0C" w:rsidRPr="00B41362">
        <w:rPr>
          <w:rFonts w:ascii="Calibri" w:hAnsi="Calibri" w:cs="Calibri"/>
          <w:bCs/>
          <w:sz w:val="22"/>
          <w:szCs w:val="22"/>
          <w:lang w:val="hr-HR"/>
        </w:rPr>
        <w:t>a</w:t>
      </w:r>
      <w:r w:rsidRPr="00B41362">
        <w:rPr>
          <w:rFonts w:ascii="Calibri" w:hAnsi="Calibri" w:cs="Calibri"/>
          <w:bCs/>
          <w:sz w:val="22"/>
          <w:szCs w:val="22"/>
          <w:lang w:val="hr-HR"/>
        </w:rPr>
        <w:t xml:space="preserve"> 322</w:t>
      </w:r>
    </w:p>
    <w:p w14:paraId="609BEDFB" w14:textId="225AD111" w:rsidR="00E33945" w:rsidRPr="00B41362" w:rsidRDefault="001E12D4" w:rsidP="00E77DAC">
      <w:pPr>
        <w:pStyle w:val="Odlomakpopisa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  <w:lang w:val="hr-HR"/>
        </w:rPr>
      </w:pPr>
      <w:r w:rsidRPr="00B41362">
        <w:rPr>
          <w:rFonts w:ascii="Calibri" w:hAnsi="Calibri" w:cs="Calibri"/>
          <w:bCs/>
          <w:sz w:val="22"/>
          <w:szCs w:val="22"/>
          <w:lang w:val="hr-HR"/>
        </w:rPr>
        <w:t xml:space="preserve">rashodi za usluge </w:t>
      </w:r>
      <w:r w:rsidR="00C12A11" w:rsidRPr="00B41362">
        <w:rPr>
          <w:rFonts w:ascii="Calibri" w:hAnsi="Calibri" w:cs="Calibri"/>
          <w:bCs/>
          <w:sz w:val="22"/>
          <w:szCs w:val="22"/>
          <w:lang w:val="hr-HR"/>
        </w:rPr>
        <w:t xml:space="preserve">smanjenje za </w:t>
      </w:r>
      <w:r w:rsidR="00B9633D" w:rsidRPr="00B41362">
        <w:rPr>
          <w:rFonts w:ascii="Calibri" w:hAnsi="Calibri" w:cs="Calibri"/>
          <w:bCs/>
          <w:sz w:val="22"/>
          <w:szCs w:val="22"/>
          <w:lang w:val="hr-HR"/>
        </w:rPr>
        <w:t>54</w:t>
      </w:r>
      <w:r w:rsidR="00C12A11" w:rsidRPr="00B41362">
        <w:rPr>
          <w:rFonts w:ascii="Calibri" w:hAnsi="Calibri" w:cs="Calibri"/>
          <w:bCs/>
          <w:sz w:val="22"/>
          <w:szCs w:val="22"/>
          <w:lang w:val="hr-HR"/>
        </w:rPr>
        <w:t>%</w:t>
      </w:r>
      <w:r w:rsidRPr="00B41362">
        <w:rPr>
          <w:rFonts w:ascii="Calibri" w:hAnsi="Calibri" w:cs="Calibri"/>
          <w:bCs/>
          <w:sz w:val="22"/>
          <w:szCs w:val="22"/>
          <w:lang w:val="hr-HR"/>
        </w:rPr>
        <w:t xml:space="preserve">  (održavanje edukacija i radionica) – šifra 323</w:t>
      </w:r>
    </w:p>
    <w:p w14:paraId="66EE8C15" w14:textId="7D410189" w:rsidR="00B9633D" w:rsidRPr="00B41362" w:rsidRDefault="00B9633D" w:rsidP="00E77DAC">
      <w:pPr>
        <w:pStyle w:val="Odlomakpopisa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  <w:lang w:val="hr-HR"/>
        </w:rPr>
      </w:pPr>
      <w:r w:rsidRPr="00B41362">
        <w:rPr>
          <w:rFonts w:ascii="Calibri" w:hAnsi="Calibri" w:cs="Calibri"/>
          <w:bCs/>
          <w:sz w:val="22"/>
          <w:szCs w:val="22"/>
          <w:lang w:val="hr-HR"/>
        </w:rPr>
        <w:t>naknade troškova zaposlenima povećanje za 21% vezano uz isplatu jubilarnih nagrada – šifra 321</w:t>
      </w:r>
    </w:p>
    <w:p w14:paraId="02CCB1D4" w14:textId="70716C74" w:rsidR="00B9633D" w:rsidRDefault="00B9633D" w:rsidP="00E77DAC">
      <w:pPr>
        <w:pStyle w:val="Odlomakpopisa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  <w:lang w:val="hr-HR"/>
        </w:rPr>
      </w:pPr>
      <w:r w:rsidRPr="00B41362">
        <w:rPr>
          <w:rFonts w:ascii="Calibri" w:hAnsi="Calibri" w:cs="Calibri"/>
          <w:bCs/>
          <w:sz w:val="22"/>
          <w:szCs w:val="22"/>
          <w:lang w:val="hr-HR"/>
        </w:rPr>
        <w:t>ostali nespomenuti rashodi poslovanja povećanje za 52%  - šifra</w:t>
      </w:r>
      <w:r w:rsidR="00927B44"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 w:rsidRPr="00B41362">
        <w:rPr>
          <w:rFonts w:ascii="Calibri" w:hAnsi="Calibri" w:cs="Calibri"/>
          <w:bCs/>
          <w:sz w:val="22"/>
          <w:szCs w:val="22"/>
          <w:lang w:val="hr-HR"/>
        </w:rPr>
        <w:t xml:space="preserve"> 329 vezano uz porast troškova reprezentacije (završna konferencija EU projekta, gostovanja kulturno umjetničkih društava)</w:t>
      </w:r>
    </w:p>
    <w:p w14:paraId="71D6E951" w14:textId="10B4F326" w:rsidR="00B41362" w:rsidRPr="00B41362" w:rsidRDefault="00B41362" w:rsidP="00E77DAC">
      <w:pPr>
        <w:pStyle w:val="Odlomakpopisa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  <w:lang w:val="hr-HR"/>
        </w:rPr>
      </w:pPr>
      <w:r>
        <w:rPr>
          <w:rFonts w:ascii="Calibri" w:hAnsi="Calibri" w:cs="Calibri"/>
          <w:bCs/>
          <w:sz w:val="22"/>
          <w:szCs w:val="22"/>
          <w:lang w:val="hr-HR"/>
        </w:rPr>
        <w:t xml:space="preserve">ostali financijski rashodi šifra 343 – povećanje za 14% kamate po dopuštenom prekoračenju po žiro računu, </w:t>
      </w:r>
      <w:r w:rsidRPr="00B41362">
        <w:rPr>
          <w:rFonts w:ascii="Calibri" w:hAnsi="Calibri" w:cs="Calibri"/>
          <w:bCs/>
          <w:sz w:val="22"/>
          <w:szCs w:val="22"/>
          <w:lang w:val="hr-HR"/>
        </w:rPr>
        <w:t>vezano uz plaćanje računa po EU projektu – metoda doznake</w:t>
      </w:r>
    </w:p>
    <w:p w14:paraId="76FA8513" w14:textId="77777777" w:rsidR="00E763C2" w:rsidRPr="00FD32DE" w:rsidRDefault="00E763C2" w:rsidP="00E77DAC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</w:p>
    <w:p w14:paraId="4D34D04C" w14:textId="2960000E" w:rsidR="001D212E" w:rsidRPr="00B76DB7" w:rsidRDefault="00E763C2" w:rsidP="00E77DAC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  <w:r w:rsidRPr="00FD32DE">
        <w:rPr>
          <w:rFonts w:ascii="Calibri" w:hAnsi="Calibri" w:cs="Calibri"/>
          <w:bCs/>
          <w:sz w:val="22"/>
          <w:szCs w:val="22"/>
          <w:lang w:val="hr-HR"/>
        </w:rPr>
        <w:t xml:space="preserve">Šifra 4 - </w:t>
      </w:r>
      <w:r w:rsidR="00A467FA" w:rsidRPr="00FD32DE">
        <w:rPr>
          <w:rFonts w:ascii="Calibri" w:hAnsi="Calibri" w:cs="Calibri"/>
          <w:bCs/>
          <w:sz w:val="22"/>
          <w:szCs w:val="22"/>
          <w:lang w:val="hr-HR"/>
        </w:rPr>
        <w:t>rashod</w:t>
      </w:r>
      <w:r w:rsidR="00B9216F" w:rsidRPr="00FD32DE">
        <w:rPr>
          <w:rFonts w:ascii="Calibri" w:hAnsi="Calibri" w:cs="Calibri"/>
          <w:bCs/>
          <w:sz w:val="22"/>
          <w:szCs w:val="22"/>
          <w:lang w:val="hr-HR"/>
        </w:rPr>
        <w:t xml:space="preserve">i za nabavu nefinancijske imovine </w:t>
      </w:r>
      <w:r w:rsidR="00B41362">
        <w:rPr>
          <w:rFonts w:ascii="Calibri" w:hAnsi="Calibri" w:cs="Calibri"/>
          <w:bCs/>
          <w:sz w:val="22"/>
          <w:szCs w:val="22"/>
          <w:lang w:val="hr-HR"/>
        </w:rPr>
        <w:t>indeks 2032, vezano uz nabavu kino projektora i rasvjetu dvorane.</w:t>
      </w:r>
    </w:p>
    <w:p w14:paraId="2C58CF6B" w14:textId="6619FFAE" w:rsidR="006F0291" w:rsidRDefault="006F0291" w:rsidP="00E77DAC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</w:p>
    <w:p w14:paraId="71F944E9" w14:textId="0A1F52E5" w:rsidR="0051038F" w:rsidRDefault="0051038F" w:rsidP="00E77DAC">
      <w:pPr>
        <w:jc w:val="both"/>
        <w:rPr>
          <w:rFonts w:ascii="Calibri" w:hAnsi="Calibri" w:cs="Calibri"/>
          <w:b/>
          <w:sz w:val="22"/>
          <w:szCs w:val="22"/>
          <w:lang w:val="hr-HR"/>
        </w:rPr>
      </w:pPr>
      <w:r>
        <w:rPr>
          <w:rFonts w:ascii="Calibri" w:hAnsi="Calibri" w:cs="Calibri"/>
          <w:b/>
          <w:sz w:val="22"/>
          <w:szCs w:val="22"/>
          <w:lang w:val="hr-HR"/>
        </w:rPr>
        <w:t>OBRAZAC IZVJEŠTAJ O OBAVEZAMA</w:t>
      </w:r>
    </w:p>
    <w:p w14:paraId="6EBBDBB4" w14:textId="521D6038" w:rsidR="0051038F" w:rsidRDefault="0051038F" w:rsidP="00E77DAC">
      <w:pPr>
        <w:jc w:val="both"/>
        <w:rPr>
          <w:rFonts w:ascii="Calibri" w:hAnsi="Calibri" w:cs="Calibri"/>
          <w:b/>
          <w:sz w:val="22"/>
          <w:szCs w:val="22"/>
          <w:lang w:val="hr-HR"/>
        </w:rPr>
      </w:pPr>
    </w:p>
    <w:p w14:paraId="5A060816" w14:textId="3A932467" w:rsidR="008F46EC" w:rsidRDefault="0051038F" w:rsidP="00E77DAC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AF1210">
        <w:rPr>
          <w:rFonts w:asciiTheme="minorHAnsi" w:hAnsiTheme="minorHAnsi" w:cstheme="minorHAnsi"/>
          <w:sz w:val="22"/>
          <w:szCs w:val="22"/>
          <w:lang w:val="hr-HR"/>
        </w:rPr>
        <w:t>Obaveze na dan 3</w:t>
      </w:r>
      <w:r w:rsidR="00B76DB7">
        <w:rPr>
          <w:rFonts w:asciiTheme="minorHAnsi" w:hAnsiTheme="minorHAnsi" w:cstheme="minorHAnsi"/>
          <w:sz w:val="22"/>
          <w:szCs w:val="22"/>
          <w:lang w:val="hr-HR"/>
        </w:rPr>
        <w:t>1</w:t>
      </w:r>
      <w:r w:rsidRPr="00AF1210">
        <w:rPr>
          <w:rFonts w:asciiTheme="minorHAnsi" w:hAnsiTheme="minorHAnsi" w:cstheme="minorHAnsi"/>
          <w:sz w:val="22"/>
          <w:szCs w:val="22"/>
          <w:lang w:val="hr-HR"/>
        </w:rPr>
        <w:t>.</w:t>
      </w:r>
      <w:r w:rsidR="00B76DB7">
        <w:rPr>
          <w:rFonts w:asciiTheme="minorHAnsi" w:hAnsiTheme="minorHAnsi" w:cstheme="minorHAnsi"/>
          <w:sz w:val="22"/>
          <w:szCs w:val="22"/>
          <w:lang w:val="hr-HR"/>
        </w:rPr>
        <w:t>12</w:t>
      </w:r>
      <w:r w:rsidRPr="00AF1210">
        <w:rPr>
          <w:rFonts w:asciiTheme="minorHAnsi" w:hAnsiTheme="minorHAnsi" w:cstheme="minorHAnsi"/>
          <w:sz w:val="22"/>
          <w:szCs w:val="22"/>
          <w:lang w:val="hr-HR"/>
        </w:rPr>
        <w:t>.</w:t>
      </w:r>
      <w:r w:rsidR="00AF1210">
        <w:rPr>
          <w:rFonts w:asciiTheme="minorHAnsi" w:hAnsiTheme="minorHAnsi" w:cstheme="minorHAnsi"/>
          <w:sz w:val="22"/>
          <w:szCs w:val="22"/>
          <w:lang w:val="hr-HR"/>
        </w:rPr>
        <w:t>202</w:t>
      </w:r>
      <w:r w:rsidR="001B38D2">
        <w:rPr>
          <w:rFonts w:asciiTheme="minorHAnsi" w:hAnsiTheme="minorHAnsi" w:cstheme="minorHAnsi"/>
          <w:sz w:val="22"/>
          <w:szCs w:val="22"/>
          <w:lang w:val="hr-HR"/>
        </w:rPr>
        <w:t>3</w:t>
      </w:r>
      <w:r w:rsidR="00AF1210">
        <w:rPr>
          <w:rFonts w:asciiTheme="minorHAnsi" w:hAnsiTheme="minorHAnsi" w:cstheme="minorHAnsi"/>
          <w:sz w:val="22"/>
          <w:szCs w:val="22"/>
          <w:lang w:val="hr-HR"/>
        </w:rPr>
        <w:t>.</w:t>
      </w:r>
      <w:r w:rsidRPr="00AF1210">
        <w:rPr>
          <w:rFonts w:asciiTheme="minorHAnsi" w:hAnsiTheme="minorHAnsi" w:cstheme="minorHAnsi"/>
          <w:sz w:val="22"/>
          <w:szCs w:val="22"/>
          <w:lang w:val="hr-HR"/>
        </w:rPr>
        <w:t xml:space="preserve"> iznosile su </w:t>
      </w:r>
      <w:r w:rsidR="009316EF" w:rsidRPr="00AF1210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B76DB7">
        <w:rPr>
          <w:rFonts w:asciiTheme="minorHAnsi" w:hAnsiTheme="minorHAnsi" w:cstheme="minorHAnsi"/>
          <w:sz w:val="22"/>
          <w:szCs w:val="22"/>
          <w:lang w:val="hr-HR"/>
        </w:rPr>
        <w:t>20.536,20</w:t>
      </w:r>
      <w:r w:rsidR="00FB3DD5" w:rsidRPr="00D72B5B">
        <w:rPr>
          <w:rFonts w:asciiTheme="minorHAnsi" w:hAnsiTheme="minorHAnsi" w:cstheme="minorHAnsi"/>
          <w:sz w:val="22"/>
          <w:szCs w:val="22"/>
          <w:lang w:val="hr-HR"/>
        </w:rPr>
        <w:t xml:space="preserve"> €</w:t>
      </w:r>
      <w:r w:rsidR="009316EF" w:rsidRPr="00D72B5B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D72B5B" w:rsidRPr="00D72B5B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9316EF" w:rsidRPr="00D72B5B">
        <w:rPr>
          <w:rFonts w:asciiTheme="minorHAnsi" w:hAnsiTheme="minorHAnsi" w:cstheme="minorHAnsi"/>
          <w:sz w:val="22"/>
          <w:szCs w:val="22"/>
          <w:lang w:val="hr-HR"/>
        </w:rPr>
        <w:t>i sve su nedospjele</w:t>
      </w:r>
      <w:r w:rsidR="00B76DB7">
        <w:rPr>
          <w:rFonts w:asciiTheme="minorHAnsi" w:hAnsiTheme="minorHAnsi" w:cstheme="minorHAnsi"/>
          <w:sz w:val="22"/>
          <w:szCs w:val="22"/>
          <w:lang w:val="hr-HR"/>
        </w:rPr>
        <w:t xml:space="preserve"> – šifra V0009 i ND 23.</w:t>
      </w:r>
    </w:p>
    <w:p w14:paraId="4A4875E2" w14:textId="77777777" w:rsidR="00B76DB7" w:rsidRDefault="00B76DB7" w:rsidP="00D72A4F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08FC8BAE" w14:textId="46238210" w:rsidR="00B76DB7" w:rsidRDefault="00E7670E" w:rsidP="00D72A4F">
      <w:pPr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  <w:r w:rsidRPr="00E7670E">
        <w:rPr>
          <w:rFonts w:asciiTheme="minorHAnsi" w:hAnsiTheme="minorHAnsi" w:cstheme="minorHAnsi"/>
          <w:b/>
          <w:bCs/>
          <w:sz w:val="22"/>
          <w:szCs w:val="22"/>
          <w:lang w:val="hr-HR"/>
        </w:rPr>
        <w:t>BILANCA</w:t>
      </w:r>
    </w:p>
    <w:p w14:paraId="772CA8A8" w14:textId="77777777" w:rsidR="00E7670E" w:rsidRDefault="00E7670E" w:rsidP="00D72A4F">
      <w:pPr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</w:p>
    <w:p w14:paraId="05E50319" w14:textId="0774B113" w:rsidR="00E7670E" w:rsidRDefault="00E7670E" w:rsidP="00D72A4F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E7670E">
        <w:rPr>
          <w:rFonts w:asciiTheme="minorHAnsi" w:hAnsiTheme="minorHAnsi" w:cstheme="minorHAnsi"/>
          <w:sz w:val="22"/>
          <w:szCs w:val="22"/>
          <w:lang w:val="hr-HR"/>
        </w:rPr>
        <w:t xml:space="preserve">Vrijednost imovine B001 manja je za </w:t>
      </w:r>
      <w:r>
        <w:rPr>
          <w:rFonts w:asciiTheme="minorHAnsi" w:hAnsiTheme="minorHAnsi" w:cstheme="minorHAnsi"/>
          <w:sz w:val="22"/>
          <w:szCs w:val="22"/>
          <w:lang w:val="hr-HR"/>
        </w:rPr>
        <w:t>21% na što je utjecalo:</w:t>
      </w:r>
    </w:p>
    <w:p w14:paraId="4CCFC730" w14:textId="70806626" w:rsidR="00E7670E" w:rsidRDefault="00857B8A" w:rsidP="00E7670E">
      <w:pPr>
        <w:pStyle w:val="Odlomakpopisa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val="hr-HR"/>
        </w:rPr>
      </w:pPr>
      <w:r w:rsidRPr="00857B8A">
        <w:rPr>
          <w:rFonts w:asciiTheme="minorHAnsi" w:hAnsiTheme="minorHAnsi" w:cstheme="minorHAnsi"/>
          <w:sz w:val="22"/>
          <w:szCs w:val="22"/>
          <w:lang w:val="hr-HR"/>
        </w:rPr>
        <w:t>Povećanje vrijednosti nefinancijske imovine za</w:t>
      </w:r>
      <w:r>
        <w:rPr>
          <w:rFonts w:asciiTheme="minorHAnsi" w:hAnsiTheme="minorHAnsi" w:cstheme="minorHAnsi"/>
          <w:sz w:val="22"/>
          <w:szCs w:val="22"/>
          <w:lang w:val="hr-HR"/>
        </w:rPr>
        <w:t xml:space="preserve"> 54%, šifra B002, na što je utjecala nabava </w:t>
      </w:r>
    </w:p>
    <w:p w14:paraId="7216F666" w14:textId="1AF77903" w:rsidR="00857B8A" w:rsidRDefault="00857B8A" w:rsidP="00857B8A">
      <w:pPr>
        <w:ind w:left="720"/>
        <w:rPr>
          <w:rFonts w:asciiTheme="minorHAnsi" w:hAnsiTheme="minorHAnsi" w:cstheme="minorHAnsi"/>
          <w:sz w:val="22"/>
          <w:szCs w:val="22"/>
          <w:lang w:val="hr-HR"/>
        </w:rPr>
      </w:pPr>
      <w:r>
        <w:rPr>
          <w:rFonts w:asciiTheme="minorHAnsi" w:hAnsiTheme="minorHAnsi" w:cstheme="minorHAnsi"/>
          <w:sz w:val="22"/>
          <w:szCs w:val="22"/>
          <w:lang w:val="hr-HR"/>
        </w:rPr>
        <w:t>kino projektora i opreme za rasvjetu šifra 022 i 02921</w:t>
      </w:r>
    </w:p>
    <w:p w14:paraId="5482B0CA" w14:textId="77777777" w:rsidR="00C946AD" w:rsidRDefault="00857B8A" w:rsidP="00857B8A">
      <w:pPr>
        <w:pStyle w:val="Odlomakpopisa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val="hr-HR"/>
        </w:rPr>
      </w:pPr>
      <w:r>
        <w:rPr>
          <w:rFonts w:asciiTheme="minorHAnsi" w:hAnsiTheme="minorHAnsi" w:cstheme="minorHAnsi"/>
          <w:sz w:val="22"/>
          <w:szCs w:val="22"/>
          <w:lang w:val="hr-HR"/>
        </w:rPr>
        <w:t>Smanjenje financijske imovine za 77</w:t>
      </w:r>
      <w:r w:rsidR="00C946AD">
        <w:rPr>
          <w:rFonts w:asciiTheme="minorHAnsi" w:hAnsiTheme="minorHAnsi" w:cstheme="minorHAnsi"/>
          <w:sz w:val="22"/>
          <w:szCs w:val="22"/>
          <w:lang w:val="hr-HR"/>
        </w:rPr>
        <w:t xml:space="preserve">,6% vezano je uz </w:t>
      </w:r>
    </w:p>
    <w:p w14:paraId="13FF1215" w14:textId="35609EE5" w:rsidR="00C946AD" w:rsidRDefault="00C946AD" w:rsidP="00C946AD">
      <w:pPr>
        <w:pStyle w:val="Odlomakpopisa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  <w:lang w:val="hr-HR"/>
        </w:rPr>
      </w:pPr>
      <w:r>
        <w:rPr>
          <w:rFonts w:asciiTheme="minorHAnsi" w:hAnsiTheme="minorHAnsi" w:cstheme="minorHAnsi"/>
          <w:sz w:val="22"/>
          <w:szCs w:val="22"/>
          <w:lang w:val="hr-HR"/>
        </w:rPr>
        <w:t>smanjenje novčanih sredstva za  65,7%, šifra 111</w:t>
      </w:r>
    </w:p>
    <w:p w14:paraId="7E7E2DDF" w14:textId="4522C5D8" w:rsidR="00857B8A" w:rsidRDefault="00C946AD" w:rsidP="00C946AD">
      <w:pPr>
        <w:pStyle w:val="Odlomakpopisa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  <w:lang w:val="hr-HR"/>
        </w:rPr>
      </w:pPr>
      <w:r w:rsidRPr="00C946AD">
        <w:rPr>
          <w:rFonts w:asciiTheme="minorHAnsi" w:hAnsiTheme="minorHAnsi" w:cstheme="minorHAnsi"/>
          <w:sz w:val="22"/>
          <w:szCs w:val="22"/>
          <w:lang w:val="hr-HR"/>
        </w:rPr>
        <w:lastRenderedPageBreak/>
        <w:t xml:space="preserve">smanjenje potraživanja za pomoći iz državnog proračuna temeljem </w:t>
      </w:r>
      <w:r w:rsidR="007D14C8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C946AD">
        <w:rPr>
          <w:rFonts w:asciiTheme="minorHAnsi" w:hAnsiTheme="minorHAnsi" w:cstheme="minorHAnsi"/>
          <w:sz w:val="22"/>
          <w:szCs w:val="22"/>
          <w:lang w:val="hr-HR"/>
        </w:rPr>
        <w:t xml:space="preserve">prijenosa EU sredstava  za  85% - šifra  </w:t>
      </w:r>
      <w:r>
        <w:rPr>
          <w:rFonts w:asciiTheme="minorHAnsi" w:hAnsiTheme="minorHAnsi" w:cstheme="minorHAnsi"/>
          <w:sz w:val="22"/>
          <w:szCs w:val="22"/>
          <w:lang w:val="hr-HR"/>
        </w:rPr>
        <w:t xml:space="preserve"> 163(8)</w:t>
      </w:r>
    </w:p>
    <w:p w14:paraId="6DCC3A41" w14:textId="02723990" w:rsidR="00C946AD" w:rsidRDefault="00C946AD" w:rsidP="00C946AD">
      <w:pPr>
        <w:rPr>
          <w:rFonts w:asciiTheme="minorHAnsi" w:hAnsiTheme="minorHAnsi" w:cstheme="minorHAnsi"/>
          <w:sz w:val="22"/>
          <w:szCs w:val="22"/>
          <w:lang w:val="hr-HR"/>
        </w:rPr>
      </w:pPr>
      <w:r>
        <w:rPr>
          <w:rFonts w:asciiTheme="minorHAnsi" w:hAnsiTheme="minorHAnsi" w:cstheme="minorHAnsi"/>
          <w:sz w:val="22"/>
          <w:szCs w:val="22"/>
          <w:lang w:val="hr-HR"/>
        </w:rPr>
        <w:t>Vrije</w:t>
      </w:r>
      <w:r w:rsidR="007D14C8">
        <w:rPr>
          <w:rFonts w:asciiTheme="minorHAnsi" w:hAnsiTheme="minorHAnsi" w:cstheme="minorHAnsi"/>
          <w:sz w:val="22"/>
          <w:szCs w:val="22"/>
          <w:lang w:val="hr-HR"/>
        </w:rPr>
        <w:t>dnost obaveze i vlastitih izvora manja je za 21,2% na što je utjecalo</w:t>
      </w:r>
    </w:p>
    <w:p w14:paraId="027E5DDB" w14:textId="125F5D5F" w:rsidR="007D14C8" w:rsidRDefault="007D14C8" w:rsidP="007D14C8">
      <w:pPr>
        <w:pStyle w:val="Odlomakpopisa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val="hr-HR"/>
        </w:rPr>
      </w:pPr>
      <w:r>
        <w:rPr>
          <w:rFonts w:asciiTheme="minorHAnsi" w:hAnsiTheme="minorHAnsi" w:cstheme="minorHAnsi"/>
          <w:sz w:val="22"/>
          <w:szCs w:val="22"/>
          <w:lang w:val="hr-HR"/>
        </w:rPr>
        <w:t xml:space="preserve">Smanjenje obaveza  za 53,6% vezano uz  završetak EU </w:t>
      </w:r>
      <w:r w:rsidR="00927B44">
        <w:rPr>
          <w:rFonts w:asciiTheme="minorHAnsi" w:hAnsiTheme="minorHAnsi" w:cstheme="minorHAnsi"/>
          <w:sz w:val="22"/>
          <w:szCs w:val="22"/>
          <w:lang w:val="hr-HR"/>
        </w:rPr>
        <w:t>p</w:t>
      </w:r>
      <w:r>
        <w:rPr>
          <w:rFonts w:asciiTheme="minorHAnsi" w:hAnsiTheme="minorHAnsi" w:cstheme="minorHAnsi"/>
          <w:sz w:val="22"/>
          <w:szCs w:val="22"/>
          <w:lang w:val="hr-HR"/>
        </w:rPr>
        <w:t>rojekt – šifra 46</w:t>
      </w:r>
    </w:p>
    <w:p w14:paraId="6947D2F4" w14:textId="47B04BCD" w:rsidR="007D14C8" w:rsidRPr="007D14C8" w:rsidRDefault="007D14C8" w:rsidP="007D14C8">
      <w:pPr>
        <w:pStyle w:val="Odlomakpopisa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val="hr-HR"/>
        </w:rPr>
      </w:pPr>
      <w:r>
        <w:rPr>
          <w:rFonts w:asciiTheme="minorHAnsi" w:hAnsiTheme="minorHAnsi" w:cstheme="minorHAnsi"/>
          <w:sz w:val="22"/>
          <w:szCs w:val="22"/>
          <w:lang w:val="hr-HR"/>
        </w:rPr>
        <w:t>Smanjenje vlastitih izvora šifra 911 – na što je utjecalo smanjenje obračunatih prihoda poslovanja iz EU Fondova</w:t>
      </w:r>
    </w:p>
    <w:p w14:paraId="774CCB36" w14:textId="099D71B4" w:rsidR="00E7670E" w:rsidRDefault="00E7670E" w:rsidP="00D72A4F">
      <w:pPr>
        <w:rPr>
          <w:lang w:val="hr-HR"/>
        </w:rPr>
      </w:pPr>
    </w:p>
    <w:p w14:paraId="5C04DAD2" w14:textId="55A1C54A" w:rsidR="00BD6178" w:rsidRDefault="00BD6178" w:rsidP="00D72A4F">
      <w:pPr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  <w:r w:rsidRPr="00BD6178">
        <w:rPr>
          <w:rFonts w:asciiTheme="minorHAnsi" w:hAnsiTheme="minorHAnsi" w:cstheme="minorHAnsi"/>
          <w:b/>
          <w:bCs/>
          <w:sz w:val="22"/>
          <w:szCs w:val="22"/>
          <w:lang w:val="hr-HR"/>
        </w:rPr>
        <w:t>PROMJENE U OBUJMU IMOVINE</w:t>
      </w:r>
    </w:p>
    <w:p w14:paraId="57A3CB75" w14:textId="77777777" w:rsidR="00BD6178" w:rsidRDefault="00BD6178" w:rsidP="00D72A4F">
      <w:pPr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</w:p>
    <w:p w14:paraId="2D28509A" w14:textId="7DC9601B" w:rsidR="00BD6178" w:rsidRPr="00BD6178" w:rsidRDefault="00BD6178" w:rsidP="00D72A4F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BD6178">
        <w:rPr>
          <w:rFonts w:asciiTheme="minorHAnsi" w:hAnsiTheme="minorHAnsi" w:cstheme="minorHAnsi"/>
          <w:sz w:val="22"/>
          <w:szCs w:val="22"/>
          <w:lang w:val="hr-HR"/>
        </w:rPr>
        <w:t xml:space="preserve">Promjene </w:t>
      </w:r>
      <w:r w:rsidR="00391905">
        <w:rPr>
          <w:rFonts w:asciiTheme="minorHAnsi" w:hAnsiTheme="minorHAnsi" w:cstheme="minorHAnsi"/>
          <w:sz w:val="22"/>
          <w:szCs w:val="22"/>
          <w:lang w:val="hr-HR"/>
        </w:rPr>
        <w:t>u iznosu 34,54 EUR-a</w:t>
      </w:r>
      <w:r w:rsidRPr="00BD6178">
        <w:rPr>
          <w:rFonts w:asciiTheme="minorHAnsi" w:hAnsiTheme="minorHAnsi" w:cstheme="minorHAnsi"/>
          <w:sz w:val="22"/>
          <w:szCs w:val="22"/>
          <w:lang w:val="hr-HR"/>
        </w:rPr>
        <w:t xml:space="preserve"> odnose </w:t>
      </w:r>
      <w:r w:rsidR="00391905">
        <w:rPr>
          <w:rFonts w:asciiTheme="minorHAnsi" w:hAnsiTheme="minorHAnsi" w:cstheme="minorHAnsi"/>
          <w:sz w:val="22"/>
          <w:szCs w:val="22"/>
          <w:lang w:val="hr-HR"/>
        </w:rPr>
        <w:t xml:space="preserve">se </w:t>
      </w:r>
      <w:r w:rsidRPr="00BD6178">
        <w:rPr>
          <w:rFonts w:asciiTheme="minorHAnsi" w:hAnsiTheme="minorHAnsi" w:cstheme="minorHAnsi"/>
          <w:sz w:val="22"/>
          <w:szCs w:val="22"/>
          <w:lang w:val="hr-HR"/>
        </w:rPr>
        <w:t>na otpis zastarjelih o</w:t>
      </w:r>
      <w:r>
        <w:rPr>
          <w:rFonts w:asciiTheme="minorHAnsi" w:hAnsiTheme="minorHAnsi" w:cstheme="minorHAnsi"/>
          <w:sz w:val="22"/>
          <w:szCs w:val="22"/>
          <w:lang w:val="hr-HR"/>
        </w:rPr>
        <w:t>baveza za ra</w:t>
      </w:r>
      <w:r w:rsidR="00391905">
        <w:rPr>
          <w:rFonts w:asciiTheme="minorHAnsi" w:hAnsiTheme="minorHAnsi" w:cstheme="minorHAnsi"/>
          <w:sz w:val="22"/>
          <w:szCs w:val="22"/>
          <w:lang w:val="hr-HR"/>
        </w:rPr>
        <w:t>shode poslovanja – P031.</w:t>
      </w:r>
    </w:p>
    <w:p w14:paraId="4EBB9C70" w14:textId="0E6D54C0" w:rsidR="00D72A4F" w:rsidRPr="00AF1210" w:rsidRDefault="00D72A4F" w:rsidP="00D72A4F">
      <w:pPr>
        <w:rPr>
          <w:lang w:val="hr-HR"/>
        </w:rPr>
      </w:pPr>
    </w:p>
    <w:p w14:paraId="6EF295E8" w14:textId="17B4573B" w:rsidR="00D72A4F" w:rsidRPr="00635983" w:rsidRDefault="00D72A4F" w:rsidP="00D72A4F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635983">
        <w:rPr>
          <w:rFonts w:asciiTheme="minorHAnsi" w:hAnsiTheme="minorHAnsi" w:cstheme="minorHAnsi"/>
          <w:sz w:val="22"/>
          <w:szCs w:val="22"/>
          <w:lang w:val="hr-HR"/>
        </w:rPr>
        <w:t>U Sv</w:t>
      </w:r>
      <w:r>
        <w:rPr>
          <w:rFonts w:asciiTheme="minorHAnsi" w:hAnsiTheme="minorHAnsi" w:cstheme="minorHAnsi"/>
          <w:sz w:val="22"/>
          <w:szCs w:val="22"/>
          <w:lang w:val="hr-HR"/>
        </w:rPr>
        <w:t>etom</w:t>
      </w:r>
      <w:r w:rsidRPr="00635983">
        <w:rPr>
          <w:rFonts w:asciiTheme="minorHAnsi" w:hAnsiTheme="minorHAnsi" w:cstheme="minorHAnsi"/>
          <w:sz w:val="22"/>
          <w:szCs w:val="22"/>
          <w:lang w:val="hr-HR"/>
        </w:rPr>
        <w:t xml:space="preserve"> Ivanu Zelini,</w:t>
      </w:r>
      <w:r w:rsidR="00AF1210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7D14C8">
        <w:rPr>
          <w:rFonts w:asciiTheme="minorHAnsi" w:hAnsiTheme="minorHAnsi" w:cstheme="minorHAnsi"/>
          <w:sz w:val="22"/>
          <w:szCs w:val="22"/>
          <w:lang w:val="hr-HR"/>
        </w:rPr>
        <w:t>29</w:t>
      </w:r>
      <w:r w:rsidRPr="00635983">
        <w:rPr>
          <w:rFonts w:asciiTheme="minorHAnsi" w:hAnsiTheme="minorHAnsi" w:cstheme="minorHAnsi"/>
          <w:sz w:val="22"/>
          <w:szCs w:val="22"/>
          <w:lang w:val="hr-HR"/>
        </w:rPr>
        <w:t>.0</w:t>
      </w:r>
      <w:r w:rsidR="007D14C8">
        <w:rPr>
          <w:rFonts w:asciiTheme="minorHAnsi" w:hAnsiTheme="minorHAnsi" w:cstheme="minorHAnsi"/>
          <w:sz w:val="22"/>
          <w:szCs w:val="22"/>
          <w:lang w:val="hr-HR"/>
        </w:rPr>
        <w:t>1</w:t>
      </w:r>
      <w:r w:rsidRPr="00635983">
        <w:rPr>
          <w:rFonts w:asciiTheme="minorHAnsi" w:hAnsiTheme="minorHAnsi" w:cstheme="minorHAnsi"/>
          <w:sz w:val="22"/>
          <w:szCs w:val="22"/>
          <w:lang w:val="hr-HR"/>
        </w:rPr>
        <w:t>.202</w:t>
      </w:r>
      <w:r w:rsidR="007D14C8">
        <w:rPr>
          <w:rFonts w:asciiTheme="minorHAnsi" w:hAnsiTheme="minorHAnsi" w:cstheme="minorHAnsi"/>
          <w:sz w:val="22"/>
          <w:szCs w:val="22"/>
          <w:lang w:val="hr-HR"/>
        </w:rPr>
        <w:t>4</w:t>
      </w:r>
      <w:r w:rsidRPr="00635983">
        <w:rPr>
          <w:rFonts w:asciiTheme="minorHAnsi" w:hAnsiTheme="minorHAnsi" w:cstheme="minorHAnsi"/>
          <w:sz w:val="22"/>
          <w:szCs w:val="22"/>
          <w:lang w:val="hr-HR"/>
        </w:rPr>
        <w:t>.</w:t>
      </w:r>
    </w:p>
    <w:p w14:paraId="6B6DE661" w14:textId="77777777" w:rsidR="00D72A4F" w:rsidRPr="00635983" w:rsidRDefault="00D72A4F" w:rsidP="00D72A4F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722C163D" w14:textId="77777777" w:rsidR="00D72A4F" w:rsidRPr="00635983" w:rsidRDefault="00D72A4F" w:rsidP="00D72A4F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205E1DDE" w14:textId="5DF1CC3A" w:rsidR="00D72A4F" w:rsidRPr="00635983" w:rsidRDefault="00D72A4F" w:rsidP="00927B44">
      <w:pPr>
        <w:jc w:val="center"/>
        <w:rPr>
          <w:rFonts w:asciiTheme="minorHAnsi" w:hAnsiTheme="minorHAnsi" w:cstheme="minorHAnsi"/>
          <w:sz w:val="22"/>
          <w:szCs w:val="22"/>
          <w:lang w:val="hr-HR"/>
        </w:rPr>
      </w:pPr>
      <w:r w:rsidRPr="00635983">
        <w:rPr>
          <w:rFonts w:asciiTheme="minorHAnsi" w:hAnsiTheme="minorHAnsi" w:cstheme="minorHAnsi"/>
          <w:sz w:val="22"/>
          <w:szCs w:val="22"/>
          <w:lang w:val="hr-HR"/>
        </w:rPr>
        <w:t xml:space="preserve">                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  <w:lang w:val="hr-HR"/>
        </w:rPr>
        <w:t xml:space="preserve">                   </w:t>
      </w:r>
      <w:r w:rsidR="00927B44">
        <w:rPr>
          <w:rFonts w:asciiTheme="minorHAnsi" w:hAnsiTheme="minorHAnsi" w:cstheme="minorHAnsi"/>
          <w:sz w:val="22"/>
          <w:szCs w:val="22"/>
          <w:lang w:val="hr-HR"/>
        </w:rPr>
        <w:t>R</w:t>
      </w:r>
      <w:r w:rsidRPr="00635983">
        <w:rPr>
          <w:rFonts w:asciiTheme="minorHAnsi" w:hAnsiTheme="minorHAnsi" w:cstheme="minorHAnsi"/>
          <w:sz w:val="22"/>
          <w:szCs w:val="22"/>
          <w:lang w:val="hr-HR"/>
        </w:rPr>
        <w:t xml:space="preserve">avnateljica:            </w:t>
      </w:r>
    </w:p>
    <w:p w14:paraId="5B013F53" w14:textId="08E16384" w:rsidR="00D72A4F" w:rsidRPr="00635983" w:rsidRDefault="00927B44" w:rsidP="00927B44">
      <w:pPr>
        <w:jc w:val="center"/>
        <w:rPr>
          <w:rFonts w:asciiTheme="minorHAnsi" w:hAnsiTheme="minorHAnsi" w:cstheme="minorHAnsi"/>
          <w:sz w:val="22"/>
          <w:szCs w:val="22"/>
          <w:lang w:val="hr-HR"/>
        </w:rPr>
      </w:pPr>
      <w:r>
        <w:rPr>
          <w:rFonts w:asciiTheme="minorHAnsi" w:hAnsiTheme="minorHAnsi" w:cstheme="minorHAnsi"/>
          <w:sz w:val="22"/>
          <w:szCs w:val="22"/>
          <w:lang w:val="hr-HR"/>
        </w:rPr>
        <w:t xml:space="preserve">                                                                                                                    </w:t>
      </w:r>
      <w:r w:rsidR="00D72A4F" w:rsidRPr="00635983">
        <w:rPr>
          <w:rFonts w:asciiTheme="minorHAnsi" w:hAnsiTheme="minorHAnsi" w:cstheme="minorHAnsi"/>
          <w:sz w:val="22"/>
          <w:szCs w:val="22"/>
          <w:lang w:val="hr-HR"/>
        </w:rPr>
        <w:t>Vesna Bičak Dananić</w:t>
      </w:r>
    </w:p>
    <w:p w14:paraId="5EDD682E" w14:textId="77777777" w:rsidR="00D72A4F" w:rsidRPr="00D72A4F" w:rsidRDefault="00D72A4F" w:rsidP="00D72A4F"/>
    <w:sectPr w:rsidR="00D72A4F" w:rsidRPr="00D72A4F" w:rsidSect="002605F0">
      <w:headerReference w:type="first" r:id="rId7"/>
      <w:pgSz w:w="11906" w:h="16838"/>
      <w:pgMar w:top="1417" w:right="707" w:bottom="1417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74098" w14:textId="77777777" w:rsidR="002605F0" w:rsidRDefault="002605F0" w:rsidP="00E77DAC">
      <w:r>
        <w:separator/>
      </w:r>
    </w:p>
  </w:endnote>
  <w:endnote w:type="continuationSeparator" w:id="0">
    <w:p w14:paraId="5B8DFFD6" w14:textId="77777777" w:rsidR="002605F0" w:rsidRDefault="002605F0" w:rsidP="00E77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4CFAC" w14:textId="77777777" w:rsidR="002605F0" w:rsidRDefault="002605F0" w:rsidP="00E77DAC">
      <w:r>
        <w:separator/>
      </w:r>
    </w:p>
  </w:footnote>
  <w:footnote w:type="continuationSeparator" w:id="0">
    <w:p w14:paraId="7140A269" w14:textId="77777777" w:rsidR="002605F0" w:rsidRDefault="002605F0" w:rsidP="00E77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87F6F" w14:textId="77777777" w:rsidR="00E77DAC" w:rsidRPr="003B65C3" w:rsidRDefault="00E77DAC" w:rsidP="00E77DAC">
    <w:pPr>
      <w:pStyle w:val="Odlomakpopisa"/>
      <w:numPr>
        <w:ilvl w:val="0"/>
        <w:numId w:val="8"/>
      </w:numPr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E351FE9" wp14:editId="471608C2">
          <wp:simplePos x="0" y="0"/>
          <wp:positionH relativeFrom="column">
            <wp:posOffset>1</wp:posOffset>
          </wp:positionH>
          <wp:positionV relativeFrom="paragraph">
            <wp:posOffset>-53121</wp:posOffset>
          </wp:positionV>
          <wp:extent cx="3295650" cy="719739"/>
          <wp:effectExtent l="0" t="0" r="0" b="4445"/>
          <wp:wrapNone/>
          <wp:docPr id="948071604" name="Slika 1" descr="Slika na kojoj se prikazuje Font, grafika, grafički dizajn, dizajn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8071604" name="Slika 1" descr="Slika na kojoj se prikazuje Font, grafika, grafički dizajn, dizajn&#10;&#10;Opis je automatski generira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0079" cy="7250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65C3">
      <w:t>OIB: 58646701408</w:t>
    </w:r>
  </w:p>
  <w:p w14:paraId="3CDDA48F" w14:textId="77777777" w:rsidR="00E77DAC" w:rsidRDefault="00E77DAC" w:rsidP="00E77DAC">
    <w:pPr>
      <w:pStyle w:val="Zaglavlje"/>
      <w:numPr>
        <w:ilvl w:val="0"/>
        <w:numId w:val="7"/>
      </w:numPr>
      <w:jc w:val="right"/>
    </w:pPr>
    <w:proofErr w:type="spellStart"/>
    <w:r>
      <w:t>Vatrogasna</w:t>
    </w:r>
    <w:proofErr w:type="spellEnd"/>
    <w:r>
      <w:t xml:space="preserve"> </w:t>
    </w:r>
    <w:proofErr w:type="spellStart"/>
    <w:r>
      <w:t>ulica</w:t>
    </w:r>
    <w:proofErr w:type="spellEnd"/>
    <w:r>
      <w:t xml:space="preserve"> 3, 10380 </w:t>
    </w:r>
    <w:proofErr w:type="spellStart"/>
    <w:r>
      <w:t>Sv</w:t>
    </w:r>
    <w:proofErr w:type="spellEnd"/>
    <w:r>
      <w:t>. Ivan Zelina</w:t>
    </w:r>
  </w:p>
  <w:p w14:paraId="1DFED6B2" w14:textId="77777777" w:rsidR="00E77DAC" w:rsidRDefault="00E77DAC" w:rsidP="00E77DAC">
    <w:pPr>
      <w:pStyle w:val="Zaglavlje"/>
      <w:numPr>
        <w:ilvl w:val="0"/>
        <w:numId w:val="6"/>
      </w:numPr>
      <w:jc w:val="right"/>
    </w:pPr>
    <w:r>
      <w:t>01/2060-270; 01/2059-062</w:t>
    </w:r>
  </w:p>
  <w:p w14:paraId="547F2ED9" w14:textId="77777777" w:rsidR="00E77DAC" w:rsidRDefault="00E77DAC" w:rsidP="00E77DAC">
    <w:pPr>
      <w:pStyle w:val="Zaglavlje"/>
      <w:numPr>
        <w:ilvl w:val="0"/>
        <w:numId w:val="5"/>
      </w:numPr>
      <w:jc w:val="right"/>
    </w:pPr>
    <w:r w:rsidRPr="003B65C3">
      <w:t>uciliste@zelina.hr</w:t>
    </w:r>
  </w:p>
  <w:p w14:paraId="2762DD5B" w14:textId="77777777" w:rsidR="00E77DAC" w:rsidRDefault="00E77DA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62.25pt;height:362.25pt" o:bullet="t">
        <v:imagedata r:id="rId1" o:title="115757"/>
      </v:shape>
    </w:pict>
  </w:numPicBullet>
  <w:numPicBullet w:numPicBulletId="1">
    <w:pict>
      <v:shape id="_x0000_i1043" type="#_x0000_t75" style="width:267.75pt;height:267.75pt" o:bullet="t">
        <v:imagedata r:id="rId2" o:title="phone-png-phone-png-file-1969"/>
      </v:shape>
    </w:pict>
  </w:numPicBullet>
  <w:numPicBullet w:numPicBulletId="2">
    <w:pict>
      <v:shape id="_x0000_i1044" type="#_x0000_t75" style="width:340.5pt;height:340.5pt;visibility:visible;mso-wrap-style:square" o:bullet="t">
        <v:imagedata r:id="rId3" o:title=""/>
      </v:shape>
    </w:pict>
  </w:numPicBullet>
  <w:numPicBullet w:numPicBulletId="3">
    <w:pict>
      <v:shape id="_x0000_i1045" type="#_x0000_t75" style="width:735pt;height:735pt" o:bullet="t">
        <v:imagedata r:id="rId4" o:title="img_290734"/>
      </v:shape>
    </w:pict>
  </w:numPicBullet>
  <w:abstractNum w:abstractNumId="0" w15:restartNumberingAfterBreak="0">
    <w:nsid w:val="04590A77"/>
    <w:multiLevelType w:val="hybridMultilevel"/>
    <w:tmpl w:val="EE54CF58"/>
    <w:lvl w:ilvl="0" w:tplc="D8A6FDFC">
      <w:start w:val="1"/>
      <w:numFmt w:val="bullet"/>
      <w:lvlText w:val=""/>
      <w:lvlPicBulletId w:val="3"/>
      <w:lvlJc w:val="left"/>
      <w:pPr>
        <w:ind w:left="8441" w:hanging="360"/>
      </w:pPr>
      <w:rPr>
        <w:rFonts w:ascii="Symbol" w:hAnsi="Symbol" w:hint="default"/>
        <w:color w:val="auto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916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988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060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1132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1204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276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348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4201" w:hanging="360"/>
      </w:pPr>
      <w:rPr>
        <w:rFonts w:ascii="Wingdings" w:hAnsi="Wingdings" w:hint="default"/>
      </w:rPr>
    </w:lvl>
  </w:abstractNum>
  <w:abstractNum w:abstractNumId="1" w15:restartNumberingAfterBreak="0">
    <w:nsid w:val="121F62B5"/>
    <w:multiLevelType w:val="hybridMultilevel"/>
    <w:tmpl w:val="8C76F504"/>
    <w:lvl w:ilvl="0" w:tplc="130C29CA">
      <w:start w:val="1"/>
      <w:numFmt w:val="bullet"/>
      <w:lvlText w:val=""/>
      <w:lvlPicBulletId w:val="1"/>
      <w:lvlJc w:val="left"/>
      <w:pPr>
        <w:tabs>
          <w:tab w:val="num" w:pos="6740"/>
        </w:tabs>
        <w:ind w:left="674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89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96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103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10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17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2500" w:hanging="360"/>
      </w:pPr>
      <w:rPr>
        <w:rFonts w:ascii="Wingdings" w:hAnsi="Wingdings" w:hint="default"/>
      </w:rPr>
    </w:lvl>
  </w:abstractNum>
  <w:abstractNum w:abstractNumId="2" w15:restartNumberingAfterBreak="0">
    <w:nsid w:val="13583F68"/>
    <w:multiLevelType w:val="hybridMultilevel"/>
    <w:tmpl w:val="19146ED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75DFB"/>
    <w:multiLevelType w:val="hybridMultilevel"/>
    <w:tmpl w:val="05C6B98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068AB"/>
    <w:multiLevelType w:val="hybridMultilevel"/>
    <w:tmpl w:val="4FDAF1B0"/>
    <w:lvl w:ilvl="0" w:tplc="82A8071C">
      <w:start w:val="1"/>
      <w:numFmt w:val="bullet"/>
      <w:lvlText w:val=""/>
      <w:lvlPicBulletId w:val="0"/>
      <w:lvlJc w:val="left"/>
      <w:pPr>
        <w:tabs>
          <w:tab w:val="num" w:pos="6740"/>
        </w:tabs>
        <w:ind w:left="674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500" w:hanging="360"/>
      </w:pPr>
      <w:rPr>
        <w:rFonts w:ascii="Wingdings" w:hAnsi="Wingdings" w:hint="default"/>
      </w:rPr>
    </w:lvl>
  </w:abstractNum>
  <w:abstractNum w:abstractNumId="5" w15:restartNumberingAfterBreak="0">
    <w:nsid w:val="56B101A4"/>
    <w:multiLevelType w:val="hybridMultilevel"/>
    <w:tmpl w:val="A27A9B4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C93161"/>
    <w:multiLevelType w:val="hybridMultilevel"/>
    <w:tmpl w:val="3B6293F0"/>
    <w:lvl w:ilvl="0" w:tplc="982C4A6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0245761"/>
    <w:multiLevelType w:val="hybridMultilevel"/>
    <w:tmpl w:val="60FE6380"/>
    <w:lvl w:ilvl="0" w:tplc="5060FA1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006450">
    <w:abstractNumId w:val="5"/>
  </w:num>
  <w:num w:numId="2" w16cid:durableId="1973753323">
    <w:abstractNumId w:val="3"/>
  </w:num>
  <w:num w:numId="3" w16cid:durableId="5714997">
    <w:abstractNumId w:val="2"/>
  </w:num>
  <w:num w:numId="4" w16cid:durableId="1303773989">
    <w:abstractNumId w:val="6"/>
  </w:num>
  <w:num w:numId="5" w16cid:durableId="1010640848">
    <w:abstractNumId w:val="4"/>
  </w:num>
  <w:num w:numId="6" w16cid:durableId="898631900">
    <w:abstractNumId w:val="1"/>
  </w:num>
  <w:num w:numId="7" w16cid:durableId="420495838">
    <w:abstractNumId w:val="7"/>
  </w:num>
  <w:num w:numId="8" w16cid:durableId="1400325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A4F"/>
    <w:rsid w:val="00062061"/>
    <w:rsid w:val="000A15F5"/>
    <w:rsid w:val="00153D12"/>
    <w:rsid w:val="001B38D2"/>
    <w:rsid w:val="001D212E"/>
    <w:rsid w:val="001E12D4"/>
    <w:rsid w:val="002605F0"/>
    <w:rsid w:val="00391905"/>
    <w:rsid w:val="00427A76"/>
    <w:rsid w:val="00461077"/>
    <w:rsid w:val="0051038F"/>
    <w:rsid w:val="00604A9A"/>
    <w:rsid w:val="006F0291"/>
    <w:rsid w:val="00757A0C"/>
    <w:rsid w:val="007621A8"/>
    <w:rsid w:val="007914E5"/>
    <w:rsid w:val="007D14C8"/>
    <w:rsid w:val="007D195C"/>
    <w:rsid w:val="007F7A75"/>
    <w:rsid w:val="00857B8A"/>
    <w:rsid w:val="008D2B82"/>
    <w:rsid w:val="008F46EC"/>
    <w:rsid w:val="00927B44"/>
    <w:rsid w:val="009316EF"/>
    <w:rsid w:val="009E2E0E"/>
    <w:rsid w:val="00A467FA"/>
    <w:rsid w:val="00AE6378"/>
    <w:rsid w:val="00AF1210"/>
    <w:rsid w:val="00AF65B8"/>
    <w:rsid w:val="00B41362"/>
    <w:rsid w:val="00B76DB7"/>
    <w:rsid w:val="00B83270"/>
    <w:rsid w:val="00B9216F"/>
    <w:rsid w:val="00B9633D"/>
    <w:rsid w:val="00BD6178"/>
    <w:rsid w:val="00C12A11"/>
    <w:rsid w:val="00C946AD"/>
    <w:rsid w:val="00CD4BBB"/>
    <w:rsid w:val="00D0195F"/>
    <w:rsid w:val="00D72A4F"/>
    <w:rsid w:val="00D72B5B"/>
    <w:rsid w:val="00E12729"/>
    <w:rsid w:val="00E33945"/>
    <w:rsid w:val="00E653E5"/>
    <w:rsid w:val="00E71D40"/>
    <w:rsid w:val="00E763C2"/>
    <w:rsid w:val="00E7670E"/>
    <w:rsid w:val="00E77DAC"/>
    <w:rsid w:val="00EF46C3"/>
    <w:rsid w:val="00F501CC"/>
    <w:rsid w:val="00FB3DD5"/>
    <w:rsid w:val="00FD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A3A941"/>
  <w15:chartTrackingRefBased/>
  <w15:docId w15:val="{F9BA11CD-A8BD-41D8-ACB9-4573BB365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D32D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E77DA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77DA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E77DA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77DA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Sveti Ivan Zelina, Računovodstvo</dc:creator>
  <cp:keywords/>
  <dc:description/>
  <cp:lastModifiedBy>Programi POU</cp:lastModifiedBy>
  <cp:revision>18</cp:revision>
  <cp:lastPrinted>2023-07-06T15:38:00Z</cp:lastPrinted>
  <dcterms:created xsi:type="dcterms:W3CDTF">2022-07-08T09:54:00Z</dcterms:created>
  <dcterms:modified xsi:type="dcterms:W3CDTF">2024-01-29T10:41:00Z</dcterms:modified>
</cp:coreProperties>
</file>